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EB716" w14:textId="0BE9E738" w:rsidR="004A1098" w:rsidRPr="0039702C" w:rsidRDefault="00A52203" w:rsidP="004A1098">
      <w:pPr>
        <w:jc w:val="center"/>
        <w:rPr>
          <w:rFonts w:ascii="Times New Roman" w:hAnsi="Times New Roman" w:cs="Times New Roman"/>
          <w:b/>
          <w:sz w:val="44"/>
          <w:szCs w:val="44"/>
          <w:lang w:val="es-MX"/>
        </w:rPr>
      </w:pPr>
      <w:bookmarkStart w:id="0" w:name="_GoBack"/>
      <w:bookmarkEnd w:id="0"/>
      <w:r w:rsidRPr="0039702C">
        <w:rPr>
          <w:rFonts w:ascii="Times New Roman" w:hAnsi="Times New Roman" w:cs="Times New Roman"/>
          <w:b/>
          <w:sz w:val="44"/>
          <w:szCs w:val="44"/>
          <w:lang w:val="es-MX"/>
        </w:rPr>
        <w:t>Información</w:t>
      </w:r>
      <w:r>
        <w:rPr>
          <w:rFonts w:ascii="Times New Roman" w:hAnsi="Times New Roman" w:cs="Times New Roman"/>
          <w:b/>
          <w:sz w:val="44"/>
          <w:szCs w:val="44"/>
          <w:lang w:val="es-MX"/>
        </w:rPr>
        <w:t xml:space="preserve"> para Familias</w:t>
      </w:r>
      <w:r w:rsidR="000A4E99">
        <w:rPr>
          <w:rFonts w:ascii="Times New Roman" w:hAnsi="Times New Roman" w:cs="Times New Roman"/>
          <w:b/>
          <w:sz w:val="44"/>
          <w:szCs w:val="44"/>
          <w:lang w:val="es-MX"/>
        </w:rPr>
        <w:t xml:space="preserve"> </w:t>
      </w:r>
    </w:p>
    <w:p w14:paraId="0ED2AA33" w14:textId="37F2299C" w:rsidR="00522088" w:rsidRPr="0039702C" w:rsidRDefault="00A52203" w:rsidP="004A1098">
      <w:pPr>
        <w:rPr>
          <w:rFonts w:ascii="Times New Roman" w:hAnsi="Times New Roman" w:cs="Times New Roman"/>
          <w:b/>
          <w:sz w:val="32"/>
          <w:szCs w:val="32"/>
          <w:lang w:val="es-MX"/>
        </w:rPr>
      </w:pPr>
      <w:r>
        <w:rPr>
          <w:rFonts w:ascii="Times New Roman" w:hAnsi="Times New Roman" w:cs="Times New Roman"/>
          <w:b/>
          <w:sz w:val="32"/>
          <w:szCs w:val="32"/>
          <w:lang w:val="es-MX"/>
        </w:rPr>
        <w:t xml:space="preserve">¿Qué es el </w:t>
      </w:r>
      <w:r w:rsidR="00DB5F7A">
        <w:rPr>
          <w:rFonts w:ascii="Times New Roman" w:hAnsi="Times New Roman" w:cs="Times New Roman"/>
          <w:b/>
          <w:sz w:val="32"/>
          <w:szCs w:val="32"/>
          <w:lang w:val="es-MX"/>
        </w:rPr>
        <w:t>Sistema de Apoyo Multinivel (MTS</w:t>
      </w:r>
      <w:r>
        <w:rPr>
          <w:rFonts w:ascii="Times New Roman" w:hAnsi="Times New Roman" w:cs="Times New Roman"/>
          <w:b/>
          <w:sz w:val="32"/>
          <w:szCs w:val="32"/>
          <w:lang w:val="es-MX"/>
        </w:rPr>
        <w:t>S)</w:t>
      </w:r>
      <w:r w:rsidR="00335603" w:rsidRPr="0039702C">
        <w:rPr>
          <w:rFonts w:ascii="Times New Roman" w:hAnsi="Times New Roman" w:cs="Times New Roman"/>
          <w:b/>
          <w:sz w:val="32"/>
          <w:szCs w:val="32"/>
          <w:lang w:val="es-MX"/>
        </w:rPr>
        <w:t>?</w:t>
      </w:r>
    </w:p>
    <w:p w14:paraId="42D82CE3" w14:textId="6C7AE4AD" w:rsidR="00522088" w:rsidRPr="0039702C" w:rsidRDefault="00A52203" w:rsidP="00B41EE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El </w:t>
      </w:r>
      <w:r w:rsidR="0039702C" w:rsidRPr="0039702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MTSS es un término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utilizado </w:t>
      </w:r>
      <w:r w:rsidR="0039702C" w:rsidRPr="0039702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para describir un modelo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escolar basado en la evidencia, </w:t>
      </w:r>
      <w:r w:rsidR="0039702C" w:rsidRPr="0039702C">
        <w:rPr>
          <w:rFonts w:ascii="Times New Roman" w:hAnsi="Times New Roman" w:cs="Times New Roman"/>
          <w:noProof/>
          <w:sz w:val="24"/>
          <w:szCs w:val="24"/>
          <w:lang w:val="es-MX"/>
        </w:rPr>
        <w:t>que utiliza la resolución de problemas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guiándose en </w:t>
      </w:r>
      <w:r w:rsidR="0039702C" w:rsidRPr="0039702C">
        <w:rPr>
          <w:rFonts w:ascii="Times New Roman" w:hAnsi="Times New Roman" w:cs="Times New Roman"/>
          <w:noProof/>
          <w:sz w:val="24"/>
          <w:szCs w:val="24"/>
          <w:lang w:val="es-MX"/>
        </w:rPr>
        <w:t>datos</w:t>
      </w:r>
      <w:r w:rsidR="00B41EE3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 integrando </w:t>
      </w:r>
      <w:r w:rsidR="0039702C" w:rsidRPr="0039702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la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enseñanza e </w:t>
      </w:r>
      <w:r w:rsidR="0039702C" w:rsidRPr="0039702C">
        <w:rPr>
          <w:rFonts w:ascii="Times New Roman" w:hAnsi="Times New Roman" w:cs="Times New Roman"/>
          <w:noProof/>
          <w:sz w:val="24"/>
          <w:szCs w:val="24"/>
          <w:lang w:val="es-MX"/>
        </w:rPr>
        <w:t>interve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nción académica y conductual. Esta integración entre enseñanza </w:t>
      </w:r>
      <w:r w:rsidR="0039702C" w:rsidRPr="0039702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e intervención se proporciona a los estudiantes en diferentes niveles de intensidad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según </w:t>
      </w:r>
      <w:r w:rsidR="0039702C" w:rsidRPr="0039702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la necesidad del </w:t>
      </w:r>
      <w:r w:rsidR="00B41EE3">
        <w:rPr>
          <w:rFonts w:ascii="Times New Roman" w:hAnsi="Times New Roman" w:cs="Times New Roman"/>
          <w:noProof/>
          <w:sz w:val="24"/>
          <w:szCs w:val="24"/>
          <w:lang w:val="es-MX"/>
        </w:rPr>
        <w:t>mismo</w:t>
      </w:r>
      <w:r w:rsidR="0039702C" w:rsidRPr="0039702C"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. El objetivo es prevenir problemas e intervenir </w: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w:t xml:space="preserve">de forma temprana </w:t>
      </w:r>
      <w:r w:rsidR="0039702C" w:rsidRPr="0039702C">
        <w:rPr>
          <w:rFonts w:ascii="Times New Roman" w:hAnsi="Times New Roman" w:cs="Times New Roman"/>
          <w:noProof/>
          <w:sz w:val="24"/>
          <w:szCs w:val="24"/>
          <w:lang w:val="es-MX"/>
        </w:rPr>
        <w:t>para que los estudiantes puedan tener éxito.</w:t>
      </w:r>
    </w:p>
    <w:p w14:paraId="7A3EC971" w14:textId="23C65ED1" w:rsidR="00335603" w:rsidRPr="0039702C" w:rsidRDefault="00B41EE3" w:rsidP="004A1098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587C38D" wp14:editId="779ECD8C">
                <wp:simplePos x="0" y="0"/>
                <wp:positionH relativeFrom="column">
                  <wp:posOffset>381000</wp:posOffset>
                </wp:positionH>
                <wp:positionV relativeFrom="paragraph">
                  <wp:posOffset>140335</wp:posOffset>
                </wp:positionV>
                <wp:extent cx="1811655" cy="11474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147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DB6C7" w14:textId="14931BC1" w:rsidR="0005264A" w:rsidRPr="00A52203" w:rsidRDefault="0039702C" w:rsidP="00D7514F">
                            <w:pPr>
                              <w:ind w:right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5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El </w:t>
                            </w:r>
                            <w:r w:rsidRPr="00A522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Nivel III </w:t>
                            </w:r>
                            <w:r w:rsidR="00A5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hace referencia a </w:t>
                            </w:r>
                            <w:proofErr w:type="gramStart"/>
                            <w:r w:rsidR="00A5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las </w:t>
                            </w:r>
                            <w:r w:rsidRPr="00A5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intervenciones</w:t>
                            </w:r>
                            <w:proofErr w:type="gramEnd"/>
                            <w:r w:rsidRPr="00A5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A5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proporcionadas </w:t>
                            </w:r>
                            <w:r w:rsidRPr="00A5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a los estudiantes </w:t>
                            </w:r>
                            <w:r w:rsidR="00A5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según </w:t>
                            </w:r>
                            <w:r w:rsidR="00026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una </w:t>
                            </w:r>
                            <w:r w:rsidRPr="00A5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necesidad </w:t>
                            </w:r>
                            <w:r w:rsidR="00A5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individual </w:t>
                            </w:r>
                            <w:r w:rsidR="00026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en alguna </w:t>
                            </w:r>
                            <w:r w:rsidR="00A5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habilidad</w:t>
                            </w:r>
                            <w:r w:rsidRPr="00A52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87C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1.05pt;width:142.65pt;height:90.3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" fillcolor="white [3212]" stroked="f">
                <v:textbox style="mso-fit-shape-to-text:t">
                  <w:txbxContent>
                    <w:p w14:paraId="5D2DB6C7" w14:textId="14931BC1" w:rsidR="0005264A" w:rsidRPr="00A52203" w:rsidRDefault="0039702C" w:rsidP="00D7514F">
                      <w:pPr>
                        <w:ind w:right="9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A522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El </w:t>
                      </w:r>
                      <w:r w:rsidRPr="00A522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 xml:space="preserve">Nivel III </w:t>
                      </w:r>
                      <w:r w:rsidR="00A522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hace referencia a </w:t>
                      </w:r>
                      <w:proofErr w:type="gramStart"/>
                      <w:r w:rsidR="00A522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las </w:t>
                      </w:r>
                      <w:r w:rsidRPr="00A522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 intervenciones</w:t>
                      </w:r>
                      <w:proofErr w:type="gramEnd"/>
                      <w:r w:rsidRPr="00A522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A522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proporcionadas </w:t>
                      </w:r>
                      <w:r w:rsidRPr="00A522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a los estudiantes </w:t>
                      </w:r>
                      <w:r w:rsidR="00A522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según </w:t>
                      </w:r>
                      <w:r w:rsidR="000263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una </w:t>
                      </w:r>
                      <w:r w:rsidRPr="00A522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necesidad </w:t>
                      </w:r>
                      <w:r w:rsidR="00A522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individual </w:t>
                      </w:r>
                      <w:r w:rsidR="000263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en alguna </w:t>
                      </w:r>
                      <w:r w:rsidR="00A522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habilidad</w:t>
                      </w:r>
                      <w:r w:rsidRPr="00A522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702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118E2E8" wp14:editId="0C304BB3">
            <wp:simplePos x="0" y="0"/>
            <wp:positionH relativeFrom="column">
              <wp:posOffset>1857706</wp:posOffset>
            </wp:positionH>
            <wp:positionV relativeFrom="paragraph">
              <wp:posOffset>144</wp:posOffset>
            </wp:positionV>
            <wp:extent cx="2046274" cy="30200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4" r="34298"/>
                    <a:stretch/>
                  </pic:blipFill>
                  <pic:spPr bwMode="auto">
                    <a:xfrm>
                      <a:off x="0" y="0"/>
                      <a:ext cx="2046274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2F11B" w14:textId="77777777" w:rsidR="0005264A" w:rsidRPr="0039702C" w:rsidRDefault="0005264A" w:rsidP="004A1098">
      <w:pPr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3970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72F63AF" wp14:editId="5711AD04">
                <wp:simplePos x="0" y="0"/>
                <wp:positionH relativeFrom="column">
                  <wp:posOffset>3808730</wp:posOffset>
                </wp:positionH>
                <wp:positionV relativeFrom="paragraph">
                  <wp:posOffset>275590</wp:posOffset>
                </wp:positionV>
                <wp:extent cx="1945640" cy="13366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33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9387" w14:textId="38E0122E" w:rsidR="0005264A" w:rsidRPr="00026319" w:rsidRDefault="0039702C" w:rsidP="00D751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26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El </w:t>
                            </w:r>
                            <w:r w:rsidRPr="000263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Nivel II </w:t>
                            </w:r>
                            <w:r w:rsidR="00026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hace referencias </w:t>
                            </w:r>
                            <w:r w:rsidRPr="00026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a las intervenciones que se proporcionan a grupos pequeños de estudia</w:t>
                            </w:r>
                            <w:r w:rsidR="00026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ntes que necesitan más apoyo del </w:t>
                            </w:r>
                            <w:r w:rsidRPr="00026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que reciben en el Nivel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F63AF" id="_x0000_s1027" type="#_x0000_t202" style="position:absolute;margin-left:299.9pt;margin-top:21.7pt;width:153.2pt;height:105.2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" fillcolor="window" stroked="f">
                <v:textbox style="mso-fit-shape-to-text:t">
                  <w:txbxContent>
                    <w:p w14:paraId="00B59387" w14:textId="38E0122E" w:rsidR="0005264A" w:rsidRPr="00026319" w:rsidRDefault="0039702C" w:rsidP="00D751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0263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El </w:t>
                      </w:r>
                      <w:r w:rsidRPr="000263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 xml:space="preserve">Nivel II </w:t>
                      </w:r>
                      <w:r w:rsidR="000263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hace referencias </w:t>
                      </w:r>
                      <w:r w:rsidRPr="000263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a las intervenciones que se proporcionan a grupos pequeños de estudia</w:t>
                      </w:r>
                      <w:r w:rsidR="000263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ntes que necesitan más apoyo del </w:t>
                      </w:r>
                      <w:r w:rsidRPr="000263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que reciben en el Nivel 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878CB" w14:textId="77777777" w:rsidR="0005264A" w:rsidRPr="0039702C" w:rsidRDefault="0005264A" w:rsidP="004A1098">
      <w:pPr>
        <w:rPr>
          <w:rFonts w:ascii="Times New Roman" w:hAnsi="Times New Roman" w:cs="Times New Roman"/>
          <w:b/>
          <w:sz w:val="32"/>
          <w:szCs w:val="32"/>
          <w:lang w:val="es-MX"/>
        </w:rPr>
      </w:pPr>
    </w:p>
    <w:p w14:paraId="042ED160" w14:textId="77777777" w:rsidR="0005264A" w:rsidRPr="0039702C" w:rsidRDefault="0005264A" w:rsidP="004A1098">
      <w:pPr>
        <w:rPr>
          <w:rFonts w:ascii="Times New Roman" w:hAnsi="Times New Roman" w:cs="Times New Roman"/>
          <w:b/>
          <w:sz w:val="32"/>
          <w:szCs w:val="32"/>
          <w:lang w:val="es-MX"/>
        </w:rPr>
      </w:pPr>
    </w:p>
    <w:p w14:paraId="13230A3F" w14:textId="77777777" w:rsidR="0005264A" w:rsidRPr="0039702C" w:rsidRDefault="00102D69" w:rsidP="004A1098">
      <w:pPr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3970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05E4DD8" wp14:editId="6E365AF8">
                <wp:simplePos x="0" y="0"/>
                <wp:positionH relativeFrom="column">
                  <wp:posOffset>116840</wp:posOffset>
                </wp:positionH>
                <wp:positionV relativeFrom="paragraph">
                  <wp:posOffset>182775</wp:posOffset>
                </wp:positionV>
                <wp:extent cx="1739900" cy="14135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1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9282" w14:textId="2E29BD70" w:rsidR="0005264A" w:rsidRPr="00026319" w:rsidRDefault="0039702C" w:rsidP="00D751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26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El </w:t>
                            </w:r>
                            <w:r w:rsidRPr="000263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Nivel I</w:t>
                            </w:r>
                            <w:r w:rsidR="00026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hace referencia a la</w:t>
                            </w:r>
                            <w:r w:rsidRPr="00026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instrucción diferenciada de alta calidad que se proporciona a todos los estudiantes en el aula de educación general.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4DD8" id="_x0000_s1028" type="#_x0000_t202" style="position:absolute;margin-left:9.2pt;margin-top:14.4pt;width:137pt;height:111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" fillcolor="white [3212]" stroked="f">
                <v:textbox>
                  <w:txbxContent>
                    <w:p w14:paraId="23C49282" w14:textId="2E29BD70" w:rsidR="0005264A" w:rsidRPr="00026319" w:rsidRDefault="0039702C" w:rsidP="00D751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0263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El </w:t>
                      </w:r>
                      <w:r w:rsidRPr="000263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Nivel I</w:t>
                      </w:r>
                      <w:r w:rsidR="000263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 hace referencia a la</w:t>
                      </w:r>
                      <w:r w:rsidRPr="0002631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 instrucción diferenciada de alta calidad que se proporciona a todos los estudiantes en el aula de educación general.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CD978" w14:textId="77777777" w:rsidR="0005264A" w:rsidRPr="0039702C" w:rsidRDefault="00102D69" w:rsidP="004A1098">
      <w:pPr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39702C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70EA90" wp14:editId="66E380B5">
                <wp:simplePos x="0" y="0"/>
                <wp:positionH relativeFrom="column">
                  <wp:posOffset>1828800</wp:posOffset>
                </wp:positionH>
                <wp:positionV relativeFrom="paragraph">
                  <wp:posOffset>324618</wp:posOffset>
                </wp:positionV>
                <wp:extent cx="68239" cy="156949"/>
                <wp:effectExtent l="0" t="0" r="825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1569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0E180" id="Rectangle 8" o:spid="_x0000_s1026" style="position:absolute;margin-left:2in;margin-top:25.55pt;width:5.35pt;height:12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" fillcolor="white [3212]" stroked="f" strokeweight="1pt"/>
            </w:pict>
          </mc:Fallback>
        </mc:AlternateContent>
      </w:r>
    </w:p>
    <w:p w14:paraId="193FAE7B" w14:textId="77777777" w:rsidR="0005264A" w:rsidRPr="0039702C" w:rsidRDefault="0005264A" w:rsidP="004A1098">
      <w:pPr>
        <w:rPr>
          <w:rFonts w:ascii="Times New Roman" w:hAnsi="Times New Roman" w:cs="Times New Roman"/>
          <w:b/>
          <w:sz w:val="32"/>
          <w:szCs w:val="32"/>
          <w:lang w:val="es-MX"/>
        </w:rPr>
      </w:pPr>
    </w:p>
    <w:p w14:paraId="3B156F03" w14:textId="77777777" w:rsidR="0005264A" w:rsidRPr="0039702C" w:rsidRDefault="0005264A" w:rsidP="004A1098">
      <w:pPr>
        <w:rPr>
          <w:rFonts w:ascii="Times New Roman" w:hAnsi="Times New Roman" w:cs="Times New Roman"/>
          <w:b/>
          <w:sz w:val="32"/>
          <w:szCs w:val="32"/>
          <w:lang w:val="es-MX"/>
        </w:rPr>
      </w:pPr>
    </w:p>
    <w:p w14:paraId="4050A71F" w14:textId="77777777" w:rsidR="0005264A" w:rsidRPr="0039702C" w:rsidRDefault="0005264A" w:rsidP="004A1098">
      <w:pPr>
        <w:rPr>
          <w:rFonts w:ascii="Times New Roman" w:hAnsi="Times New Roman" w:cs="Times New Roman"/>
          <w:b/>
          <w:sz w:val="32"/>
          <w:szCs w:val="32"/>
          <w:lang w:val="es-MX"/>
        </w:rPr>
      </w:pPr>
    </w:p>
    <w:p w14:paraId="712832B7" w14:textId="010C24DE" w:rsidR="004A1098" w:rsidRPr="0039702C" w:rsidRDefault="00026319" w:rsidP="004A1098">
      <w:pPr>
        <w:rPr>
          <w:rFonts w:ascii="Times New Roman" w:hAnsi="Times New Roman" w:cs="Times New Roman"/>
          <w:b/>
          <w:sz w:val="32"/>
          <w:szCs w:val="32"/>
          <w:lang w:val="es-MX"/>
        </w:rPr>
      </w:pPr>
      <w:r>
        <w:rPr>
          <w:rFonts w:ascii="Times New Roman" w:hAnsi="Times New Roman" w:cs="Times New Roman"/>
          <w:b/>
          <w:sz w:val="32"/>
          <w:szCs w:val="32"/>
          <w:lang w:val="es-MX"/>
        </w:rPr>
        <w:t>¿Qué ocurrió con la Respuesta a la Intervención</w:t>
      </w:r>
      <w:r w:rsidR="00522088" w:rsidRPr="0039702C">
        <w:rPr>
          <w:rFonts w:ascii="Times New Roman" w:hAnsi="Times New Roman" w:cs="Times New Roman"/>
          <w:b/>
          <w:sz w:val="32"/>
          <w:szCs w:val="32"/>
          <w:lang w:val="es-MX"/>
        </w:rPr>
        <w:t xml:space="preserve"> (RtI)?</w:t>
      </w:r>
    </w:p>
    <w:p w14:paraId="2E2E8A3F" w14:textId="72E85675" w:rsidR="00522088" w:rsidRPr="0039702C" w:rsidRDefault="00026319" w:rsidP="00B41EE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 Sistema de Apoyo Multinivel 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(MTSS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) 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es un término más preciso que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hace referencia 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a un marco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continuo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 que proporciona diferentes niveles de apoyo académico y </w:t>
      </w:r>
      <w:r>
        <w:rPr>
          <w:rFonts w:ascii="Times New Roman" w:hAnsi="Times New Roman" w:cs="Times New Roman"/>
          <w:sz w:val="24"/>
          <w:szCs w:val="24"/>
          <w:lang w:val="es-MX"/>
        </w:rPr>
        <w:t>conductual a los estudiantes según sus necesidades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D9AF863" w14:textId="3A243CEF" w:rsidR="0039702C" w:rsidRPr="0039702C" w:rsidRDefault="0039702C" w:rsidP="00B41E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>El término RtI se ha utilizado para referirse al marco de</w:t>
      </w:r>
      <w:r w:rsidR="00026319">
        <w:rPr>
          <w:rFonts w:ascii="Times New Roman" w:hAnsi="Times New Roman" w:cs="Times New Roman"/>
          <w:sz w:val="24"/>
          <w:szCs w:val="24"/>
          <w:lang w:val="es-MX"/>
        </w:rPr>
        <w:t xml:space="preserve"> apoyo multinivel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D37CEB2" w14:textId="37D267E1" w:rsidR="0039702C" w:rsidRPr="0039702C" w:rsidRDefault="00026319" w:rsidP="00B41E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RtI se refiere al cuarto paso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del proceso de planificación/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resolución de problemas /</w:t>
      </w:r>
    </w:p>
    <w:p w14:paraId="71016F9B" w14:textId="4B977DD4" w:rsidR="0039702C" w:rsidRPr="0039702C" w:rsidRDefault="00026319" w:rsidP="00B41E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MTSS se utiliza para promover un lenguaje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preciso 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y cohere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nte para transmitir la forma de trabajar 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de la Florida/</w:t>
      </w:r>
    </w:p>
    <w:p w14:paraId="5F23918E" w14:textId="3FB39FE8" w:rsidR="0039702C" w:rsidRPr="0039702C" w:rsidRDefault="0039702C" w:rsidP="00B41E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>Las escuelas pueden</w:t>
      </w:r>
      <w:r w:rsidR="00026319">
        <w:rPr>
          <w:rFonts w:ascii="Times New Roman" w:hAnsi="Times New Roman" w:cs="Times New Roman"/>
          <w:sz w:val="24"/>
          <w:szCs w:val="24"/>
          <w:lang w:val="es-MX"/>
        </w:rPr>
        <w:t xml:space="preserve"> elegir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 referirse a su sistema como un marco RtI.</w:t>
      </w:r>
    </w:p>
    <w:p w14:paraId="5607A863" w14:textId="7293E55A" w:rsidR="0039702C" w:rsidRPr="0039702C" w:rsidRDefault="0039702C" w:rsidP="00B41E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>Información para Familias</w:t>
      </w:r>
    </w:p>
    <w:p w14:paraId="3EAA989A" w14:textId="77777777" w:rsidR="004A1098" w:rsidRPr="0039702C" w:rsidRDefault="004A1098" w:rsidP="004A1098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1AD29AF" w14:textId="77777777" w:rsidR="0005264A" w:rsidRDefault="0005264A" w:rsidP="004A1098">
      <w:pPr>
        <w:rPr>
          <w:rFonts w:ascii="Times New Roman" w:hAnsi="Times New Roman" w:cs="Times New Roman"/>
          <w:b/>
          <w:sz w:val="32"/>
          <w:szCs w:val="32"/>
          <w:lang w:val="es-MX"/>
        </w:rPr>
      </w:pPr>
    </w:p>
    <w:p w14:paraId="5C2DA554" w14:textId="77777777" w:rsidR="00026319" w:rsidRPr="0039702C" w:rsidRDefault="00026319" w:rsidP="000263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s-MX"/>
        </w:rPr>
      </w:pPr>
    </w:p>
    <w:p w14:paraId="5B24DAF7" w14:textId="1E206775" w:rsidR="00522088" w:rsidRPr="0039702C" w:rsidRDefault="00026319" w:rsidP="004A1098">
      <w:pPr>
        <w:rPr>
          <w:rFonts w:ascii="Times New Roman" w:hAnsi="Times New Roman" w:cs="Times New Roman"/>
          <w:b/>
          <w:sz w:val="32"/>
          <w:szCs w:val="32"/>
          <w:lang w:val="es-MX"/>
        </w:rPr>
      </w:pPr>
      <w:r>
        <w:rPr>
          <w:rFonts w:ascii="Times New Roman" w:hAnsi="Times New Roman" w:cs="Times New Roman"/>
          <w:b/>
          <w:sz w:val="32"/>
          <w:szCs w:val="32"/>
          <w:lang w:val="es-MX"/>
        </w:rPr>
        <w:t xml:space="preserve">¿Qué puedo esperar del </w:t>
      </w:r>
      <w:r w:rsidR="00522088" w:rsidRPr="0039702C">
        <w:rPr>
          <w:rFonts w:ascii="Times New Roman" w:hAnsi="Times New Roman" w:cs="Times New Roman"/>
          <w:b/>
          <w:sz w:val="32"/>
          <w:szCs w:val="32"/>
          <w:lang w:val="es-MX"/>
        </w:rPr>
        <w:t>MTSS?</w:t>
      </w:r>
    </w:p>
    <w:p w14:paraId="1176620C" w14:textId="77777777" w:rsidR="0039702C" w:rsidRPr="0039702C" w:rsidRDefault="0039702C" w:rsidP="00B41E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>Actualizaciones frecuentes del progreso del estudiante</w:t>
      </w:r>
    </w:p>
    <w:p w14:paraId="059C2F32" w14:textId="1C3AC88F" w:rsidR="0039702C" w:rsidRPr="0039702C" w:rsidRDefault="0039702C" w:rsidP="00B41E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>Identificación temprana de</w:t>
      </w:r>
      <w:r w:rsidR="00026319">
        <w:rPr>
          <w:rFonts w:ascii="Times New Roman" w:hAnsi="Times New Roman" w:cs="Times New Roman"/>
          <w:sz w:val="24"/>
          <w:szCs w:val="24"/>
          <w:lang w:val="es-MX"/>
        </w:rPr>
        <w:t xml:space="preserve"> las necesidades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 académicas o </w:t>
      </w:r>
      <w:r w:rsidR="00026319">
        <w:rPr>
          <w:rFonts w:ascii="Times New Roman" w:hAnsi="Times New Roman" w:cs="Times New Roman"/>
          <w:sz w:val="24"/>
          <w:szCs w:val="24"/>
          <w:lang w:val="es-MX"/>
        </w:rPr>
        <w:t xml:space="preserve">conductuales en las primeras señales 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de dificultad.</w:t>
      </w:r>
    </w:p>
    <w:p w14:paraId="53CB338E" w14:textId="02262630" w:rsidR="0039702C" w:rsidRPr="0039702C" w:rsidRDefault="0039702C" w:rsidP="00B41E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Ayuda para </w:t>
      </w:r>
      <w:r w:rsidR="00026319">
        <w:rPr>
          <w:rFonts w:ascii="Times New Roman" w:hAnsi="Times New Roman" w:cs="Times New Roman"/>
          <w:sz w:val="24"/>
          <w:szCs w:val="24"/>
          <w:lang w:val="es-MX"/>
        </w:rPr>
        <w:t xml:space="preserve">que su hijo(a) que aumenta 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o disminuye </w:t>
      </w:r>
      <w:r w:rsidR="00026319">
        <w:rPr>
          <w:rFonts w:ascii="Times New Roman" w:hAnsi="Times New Roman" w:cs="Times New Roman"/>
          <w:sz w:val="24"/>
          <w:szCs w:val="24"/>
          <w:lang w:val="es-MX"/>
        </w:rPr>
        <w:t xml:space="preserve">según 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sus necesidades.</w:t>
      </w:r>
    </w:p>
    <w:p w14:paraId="3585B6BD" w14:textId="182F991A" w:rsidR="0039702C" w:rsidRPr="0039702C" w:rsidRDefault="0039702C" w:rsidP="00B41E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>Información y participación en la planificación y suministro de intervención para ayudar a su hijo</w:t>
      </w:r>
      <w:r w:rsidR="00026319">
        <w:rPr>
          <w:rFonts w:ascii="Times New Roman" w:hAnsi="Times New Roman" w:cs="Times New Roman"/>
          <w:sz w:val="24"/>
          <w:szCs w:val="24"/>
          <w:lang w:val="es-MX"/>
        </w:rPr>
        <w:t>(a)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596C995B" w14:textId="45027C9A" w:rsidR="0039702C" w:rsidRPr="0039702C" w:rsidRDefault="0039702C" w:rsidP="00B41E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>Información sobre cómo responde su hijo</w:t>
      </w:r>
      <w:r w:rsidR="00026319">
        <w:rPr>
          <w:rFonts w:ascii="Times New Roman" w:hAnsi="Times New Roman" w:cs="Times New Roman"/>
          <w:sz w:val="24"/>
          <w:szCs w:val="24"/>
          <w:lang w:val="es-MX"/>
        </w:rPr>
        <w:t>(a)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 a las intervenciones </w:t>
      </w:r>
      <w:r w:rsidR="00026319">
        <w:rPr>
          <w:rFonts w:ascii="Times New Roman" w:hAnsi="Times New Roman" w:cs="Times New Roman"/>
          <w:sz w:val="24"/>
          <w:szCs w:val="24"/>
          <w:lang w:val="es-MX"/>
        </w:rPr>
        <w:t>proporcionadas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07C6DF9" w14:textId="59B56ABB" w:rsidR="00522088" w:rsidRPr="0039702C" w:rsidRDefault="00026319" w:rsidP="004A1098">
      <w:pPr>
        <w:rPr>
          <w:rFonts w:ascii="Times New Roman" w:hAnsi="Times New Roman" w:cs="Times New Roman"/>
          <w:b/>
          <w:sz w:val="32"/>
          <w:szCs w:val="32"/>
          <w:lang w:val="es-MX"/>
        </w:rPr>
      </w:pPr>
      <w:r>
        <w:rPr>
          <w:rFonts w:ascii="Times New Roman" w:hAnsi="Times New Roman" w:cs="Times New Roman"/>
          <w:b/>
          <w:sz w:val="32"/>
          <w:szCs w:val="32"/>
          <w:lang w:val="es-MX"/>
        </w:rPr>
        <w:t>¿Qué puedo hacer si considero que mi hijo tiene dificultades</w:t>
      </w:r>
      <w:r w:rsidR="00522088" w:rsidRPr="0039702C">
        <w:rPr>
          <w:rFonts w:ascii="Times New Roman" w:hAnsi="Times New Roman" w:cs="Times New Roman"/>
          <w:b/>
          <w:sz w:val="32"/>
          <w:szCs w:val="32"/>
          <w:lang w:val="es-MX"/>
        </w:rPr>
        <w:t>?</w:t>
      </w:r>
    </w:p>
    <w:p w14:paraId="1CE31132" w14:textId="50830038" w:rsidR="0039702C" w:rsidRPr="0039702C" w:rsidRDefault="00026319" w:rsidP="00B41E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Hablar con el maestro(a) 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de su hijo</w:t>
      </w:r>
      <w:r>
        <w:rPr>
          <w:rFonts w:ascii="Times New Roman" w:hAnsi="Times New Roman" w:cs="Times New Roman"/>
          <w:sz w:val="24"/>
          <w:szCs w:val="24"/>
          <w:lang w:val="es-MX"/>
        </w:rPr>
        <w:t>(a)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E177F4F" w14:textId="21D42DD7" w:rsidR="0039702C" w:rsidRPr="0039702C" w:rsidRDefault="00026319" w:rsidP="00B41E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Revisar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y ayudar 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con las tareas asignadas.</w:t>
      </w:r>
    </w:p>
    <w:p w14:paraId="767BD2DC" w14:textId="3A9C9E33" w:rsidR="0039702C" w:rsidRPr="0039702C" w:rsidRDefault="00026319" w:rsidP="00B41E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Pedir informes del seguimiento del progreso regular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075547F9" w14:textId="207841A8" w:rsidR="0039702C" w:rsidRPr="0039702C" w:rsidRDefault="00026319" w:rsidP="00B41E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Celebrar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 el éxito de su hijo</w:t>
      </w:r>
      <w:r>
        <w:rPr>
          <w:rFonts w:ascii="Times New Roman" w:hAnsi="Times New Roman" w:cs="Times New Roman"/>
          <w:sz w:val="24"/>
          <w:szCs w:val="24"/>
          <w:lang w:val="es-MX"/>
        </w:rPr>
        <w:t>(a)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. Aprenda más sobre el plan de estudios, las evaluaciones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 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intervenciones que se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aplican 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en la escuela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 la que 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su hijo</w:t>
      </w:r>
      <w:r>
        <w:rPr>
          <w:rFonts w:ascii="Times New Roman" w:hAnsi="Times New Roman" w:cs="Times New Roman"/>
          <w:sz w:val="24"/>
          <w:szCs w:val="24"/>
          <w:lang w:val="es-MX"/>
        </w:rPr>
        <w:t>(a) asiste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DB6CD48" w14:textId="407B96AF" w:rsidR="0039702C" w:rsidRPr="0039702C" w:rsidRDefault="0039702C" w:rsidP="00B41E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>Participar en conferencias y otras reuniones sobre su hijo</w:t>
      </w:r>
      <w:r w:rsidR="00026319">
        <w:rPr>
          <w:rFonts w:ascii="Times New Roman" w:hAnsi="Times New Roman" w:cs="Times New Roman"/>
          <w:sz w:val="24"/>
          <w:szCs w:val="24"/>
          <w:lang w:val="es-MX"/>
        </w:rPr>
        <w:t>(a)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E714940" w14:textId="0E10F7F9" w:rsidR="0039702C" w:rsidRPr="0039702C" w:rsidRDefault="0039702C" w:rsidP="00B41E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>Si</w:t>
      </w:r>
      <w:r w:rsidR="00026319">
        <w:rPr>
          <w:rFonts w:ascii="Times New Roman" w:hAnsi="Times New Roman" w:cs="Times New Roman"/>
          <w:sz w:val="24"/>
          <w:szCs w:val="24"/>
          <w:lang w:val="es-MX"/>
        </w:rPr>
        <w:t xml:space="preserve"> usted siente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 que su hijo tiene una discapacidad, </w:t>
      </w:r>
      <w:r w:rsidR="00026319">
        <w:rPr>
          <w:rFonts w:ascii="Times New Roman" w:hAnsi="Times New Roman" w:cs="Times New Roman"/>
          <w:sz w:val="24"/>
          <w:szCs w:val="24"/>
          <w:lang w:val="es-MX"/>
        </w:rPr>
        <w:t xml:space="preserve">usted 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tiene derecho a solicitar una evaluación. El equ</w:t>
      </w:r>
      <w:r w:rsidR="00CD5BA6">
        <w:rPr>
          <w:rFonts w:ascii="Times New Roman" w:hAnsi="Times New Roman" w:cs="Times New Roman"/>
          <w:sz w:val="24"/>
          <w:szCs w:val="24"/>
          <w:lang w:val="es-MX"/>
        </w:rPr>
        <w:t xml:space="preserve">ipo de la escuela trabajará con usted aplicando 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el proceso de resolución de problemas basado en datos y determinará si la evaluación es necesaria.</w:t>
      </w:r>
    </w:p>
    <w:p w14:paraId="7D23A960" w14:textId="37259AA7" w:rsidR="00335603" w:rsidRPr="0039702C" w:rsidRDefault="00CD5BA6" w:rsidP="00B41EE3">
      <w:pPr>
        <w:jc w:val="both"/>
        <w:rPr>
          <w:rFonts w:ascii="Times New Roman" w:hAnsi="Times New Roman" w:cs="Times New Roman"/>
          <w:b/>
          <w:sz w:val="32"/>
          <w:szCs w:val="32"/>
          <w:lang w:val="es-MX"/>
        </w:rPr>
      </w:pPr>
      <w:r>
        <w:rPr>
          <w:rFonts w:ascii="Times New Roman" w:hAnsi="Times New Roman" w:cs="Times New Roman"/>
          <w:b/>
          <w:sz w:val="32"/>
          <w:szCs w:val="32"/>
          <w:lang w:val="es-MX"/>
        </w:rPr>
        <w:t xml:space="preserve">¿Cómo puedo participar en el </w:t>
      </w:r>
      <w:r w:rsidR="00335603" w:rsidRPr="0039702C">
        <w:rPr>
          <w:rFonts w:ascii="Times New Roman" w:hAnsi="Times New Roman" w:cs="Times New Roman"/>
          <w:b/>
          <w:sz w:val="32"/>
          <w:szCs w:val="32"/>
          <w:lang w:val="es-MX"/>
        </w:rPr>
        <w:t>MTSS?</w:t>
      </w:r>
    </w:p>
    <w:p w14:paraId="5C25D1BE" w14:textId="3E54134D" w:rsidR="00335603" w:rsidRPr="0039702C" w:rsidRDefault="0039702C" w:rsidP="00B41EE3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Las familias juegan un papel crítico </w:t>
      </w:r>
      <w:r w:rsidR="00DE5C5A">
        <w:rPr>
          <w:rFonts w:ascii="Times New Roman" w:hAnsi="Times New Roman" w:cs="Times New Roman"/>
          <w:sz w:val="24"/>
          <w:szCs w:val="24"/>
          <w:lang w:val="es-MX"/>
        </w:rPr>
        <w:t>al apoyar a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 sus hijos </w:t>
      </w:r>
      <w:r w:rsidR="00DE5C5A">
        <w:rPr>
          <w:rFonts w:ascii="Times New Roman" w:hAnsi="Times New Roman" w:cs="Times New Roman"/>
          <w:sz w:val="24"/>
          <w:szCs w:val="24"/>
          <w:lang w:val="es-MX"/>
        </w:rPr>
        <w:t xml:space="preserve">sobre lo que 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están aprendiendo en la escuela.</w:t>
      </w:r>
      <w:r w:rsidR="00DE5C5A">
        <w:rPr>
          <w:rFonts w:ascii="Times New Roman" w:hAnsi="Times New Roman" w:cs="Times New Roman"/>
          <w:sz w:val="24"/>
          <w:szCs w:val="24"/>
          <w:lang w:val="es-MX"/>
        </w:rPr>
        <w:t xml:space="preserve"> Mientras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 más padres </w:t>
      </w:r>
      <w:r w:rsidR="00DE5C5A">
        <w:rPr>
          <w:rFonts w:ascii="Times New Roman" w:hAnsi="Times New Roman" w:cs="Times New Roman"/>
          <w:sz w:val="24"/>
          <w:szCs w:val="24"/>
          <w:lang w:val="es-MX"/>
        </w:rPr>
        <w:t xml:space="preserve">se involucren 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en el aprendizaje de los estu</w:t>
      </w:r>
      <w:r w:rsidR="00DE5C5A">
        <w:rPr>
          <w:rFonts w:ascii="Times New Roman" w:hAnsi="Times New Roman" w:cs="Times New Roman"/>
          <w:sz w:val="24"/>
          <w:szCs w:val="24"/>
          <w:lang w:val="es-MX"/>
        </w:rPr>
        <w:t>diantes, estos serán más exitosos. Pregunte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 para aprender más sobre </w:t>
      </w:r>
      <w:r w:rsidR="00DE5C5A">
        <w:rPr>
          <w:rFonts w:ascii="Times New Roman" w:hAnsi="Times New Roman" w:cs="Times New Roman"/>
          <w:sz w:val="24"/>
          <w:szCs w:val="24"/>
          <w:lang w:val="es-MX"/>
        </w:rPr>
        <w:t xml:space="preserve">el MTSS que aplica 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la escuela </w:t>
      </w:r>
      <w:r w:rsidR="00DE5C5A">
        <w:rPr>
          <w:rFonts w:ascii="Times New Roman" w:hAnsi="Times New Roman" w:cs="Times New Roman"/>
          <w:sz w:val="24"/>
          <w:szCs w:val="24"/>
          <w:lang w:val="es-MX"/>
        </w:rPr>
        <w:t xml:space="preserve">a la 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su hijo</w:t>
      </w:r>
      <w:r w:rsidR="00DE5C5A">
        <w:rPr>
          <w:rFonts w:ascii="Times New Roman" w:hAnsi="Times New Roman" w:cs="Times New Roman"/>
          <w:sz w:val="24"/>
          <w:szCs w:val="24"/>
          <w:lang w:val="es-MX"/>
        </w:rPr>
        <w:t>(a) asiste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42D90268" w14:textId="022A8ECC" w:rsidR="0039702C" w:rsidRPr="0039702C" w:rsidRDefault="00DE5C5A" w:rsidP="00B41E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¿Mi hijo es exitoso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? ¿Cómo puedo saber</w:t>
      </w:r>
      <w:r>
        <w:rPr>
          <w:rFonts w:ascii="Times New Roman" w:hAnsi="Times New Roman" w:cs="Times New Roman"/>
          <w:sz w:val="24"/>
          <w:szCs w:val="24"/>
          <w:lang w:val="es-MX"/>
        </w:rPr>
        <w:t>lo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? Si no, ¿por qué y qué podemos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intentar</w:t>
      </w:r>
      <w:r w:rsidR="0039702C" w:rsidRPr="0039702C">
        <w:rPr>
          <w:rFonts w:ascii="Times New Roman" w:hAnsi="Times New Roman" w:cs="Times New Roman"/>
          <w:sz w:val="24"/>
          <w:szCs w:val="24"/>
          <w:lang w:val="es-MX"/>
        </w:rPr>
        <w:t>?</w:t>
      </w:r>
    </w:p>
    <w:p w14:paraId="1A3E31F1" w14:textId="76F85B30" w:rsidR="0039702C" w:rsidRPr="0039702C" w:rsidRDefault="0039702C" w:rsidP="00B41E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Si es necesario, ¿cómo se proporcionará </w:t>
      </w:r>
      <w:r w:rsidR="00DE5C5A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ayuda adicional? ¿</w:t>
      </w:r>
      <w:r w:rsidR="00DE5C5A">
        <w:rPr>
          <w:rFonts w:ascii="Times New Roman" w:hAnsi="Times New Roman" w:cs="Times New Roman"/>
          <w:sz w:val="24"/>
          <w:szCs w:val="24"/>
          <w:lang w:val="es-MX"/>
        </w:rPr>
        <w:t>Q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uién</w:t>
      </w:r>
      <w:r w:rsidR="00DE5C5A">
        <w:rPr>
          <w:rFonts w:ascii="Times New Roman" w:hAnsi="Times New Roman" w:cs="Times New Roman"/>
          <w:sz w:val="24"/>
          <w:szCs w:val="24"/>
          <w:lang w:val="es-MX"/>
        </w:rPr>
        <w:t xml:space="preserve"> la proporcionará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? ¿Con qué frecuencia? ¿Por </w:t>
      </w:r>
      <w:r w:rsidR="00DE5C5A" w:rsidRPr="0039702C">
        <w:rPr>
          <w:rFonts w:ascii="Times New Roman" w:hAnsi="Times New Roman" w:cs="Times New Roman"/>
          <w:sz w:val="24"/>
          <w:szCs w:val="24"/>
          <w:lang w:val="es-MX"/>
        </w:rPr>
        <w:t>cuánto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 tiempo?</w:t>
      </w:r>
    </w:p>
    <w:p w14:paraId="5F0E9C14" w14:textId="1AEF79BE" w:rsidR="0039702C" w:rsidRPr="0039702C" w:rsidRDefault="0039702C" w:rsidP="00B41E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¿Qué puedo hacer para participar en la resolución de problemas </w:t>
      </w:r>
      <w:r w:rsidR="00DE5C5A">
        <w:rPr>
          <w:rFonts w:ascii="Times New Roman" w:hAnsi="Times New Roman" w:cs="Times New Roman"/>
          <w:sz w:val="24"/>
          <w:szCs w:val="24"/>
          <w:lang w:val="es-MX"/>
        </w:rPr>
        <w:t xml:space="preserve">de </w:t>
      </w:r>
      <w:r w:rsidRPr="0039702C">
        <w:rPr>
          <w:rFonts w:ascii="Times New Roman" w:hAnsi="Times New Roman" w:cs="Times New Roman"/>
          <w:sz w:val="24"/>
          <w:szCs w:val="24"/>
          <w:lang w:val="es-MX"/>
        </w:rPr>
        <w:t>mi hijo?</w:t>
      </w:r>
    </w:p>
    <w:p w14:paraId="4E868794" w14:textId="77777777" w:rsidR="0039702C" w:rsidRPr="0039702C" w:rsidRDefault="0039702C" w:rsidP="00B41E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>¿Qué puedo hacer para ayudar con las intervenciones de mi hijo en casa?</w:t>
      </w:r>
    </w:p>
    <w:p w14:paraId="24303A64" w14:textId="1A0C0A37" w:rsidR="0039702C" w:rsidRPr="0039702C" w:rsidRDefault="0039702C" w:rsidP="00B41E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702C">
        <w:rPr>
          <w:rFonts w:ascii="Times New Roman" w:hAnsi="Times New Roman" w:cs="Times New Roman"/>
          <w:sz w:val="24"/>
          <w:szCs w:val="24"/>
          <w:lang w:val="es-MX"/>
        </w:rPr>
        <w:t>¿Cómo sabré si las intervenciones están funcionando?</w:t>
      </w:r>
    </w:p>
    <w:p w14:paraId="45ECA620" w14:textId="77777777" w:rsidR="004A1098" w:rsidRPr="0039702C" w:rsidRDefault="004A1098" w:rsidP="004A1098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046804AB" w14:textId="49275493" w:rsidR="00522088" w:rsidRPr="0004509D" w:rsidRDefault="00DE5C5A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Usted puede encontrar más recursos en</w:t>
      </w:r>
      <w:r w:rsidR="004A1098"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:  </w:t>
      </w:r>
      <w:hyperlink r:id="rId9" w:history="1">
        <w:r w:rsidR="00335603" w:rsidRPr="0039702C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http://www.florida-rti.org/parentresources/index.htm</w:t>
        </w:r>
      </w:hyperlink>
      <w:r w:rsidR="00335603" w:rsidRPr="0039702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sectPr w:rsidR="00522088" w:rsidRPr="000450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6195" w14:textId="77777777" w:rsidR="00E37AD0" w:rsidRDefault="00E37AD0" w:rsidP="00335603">
      <w:pPr>
        <w:spacing w:after="0" w:line="240" w:lineRule="auto"/>
      </w:pPr>
      <w:r>
        <w:separator/>
      </w:r>
    </w:p>
  </w:endnote>
  <w:endnote w:type="continuationSeparator" w:id="0">
    <w:p w14:paraId="43973E9B" w14:textId="77777777" w:rsidR="00E37AD0" w:rsidRDefault="00E37AD0" w:rsidP="003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9D39" w14:textId="77777777" w:rsidR="00E37AD0" w:rsidRDefault="00E37AD0" w:rsidP="00335603">
      <w:pPr>
        <w:spacing w:after="0" w:line="240" w:lineRule="auto"/>
      </w:pPr>
      <w:r>
        <w:separator/>
      </w:r>
    </w:p>
  </w:footnote>
  <w:footnote w:type="continuationSeparator" w:id="0">
    <w:p w14:paraId="2727829D" w14:textId="77777777" w:rsidR="00E37AD0" w:rsidRDefault="00E37AD0" w:rsidP="0033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C4CA" w14:textId="77777777" w:rsidR="00335603" w:rsidRDefault="0005264A" w:rsidP="00335603">
    <w:pPr>
      <w:pStyle w:val="Header"/>
      <w:jc w:val="cen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46158" wp14:editId="135719DB">
              <wp:simplePos x="0" y="0"/>
              <wp:positionH relativeFrom="column">
                <wp:posOffset>1466992</wp:posOffset>
              </wp:positionH>
              <wp:positionV relativeFrom="paragraph">
                <wp:posOffset>170493</wp:posOffset>
              </wp:positionV>
              <wp:extent cx="0" cy="423081"/>
              <wp:effectExtent l="0" t="0" r="19050" b="3429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3081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84C4A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3.4pt" to="115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" strokecolor="#a5a5a5 [3206]" strokeweight="1.5pt">
              <v:stroke joinstyle="miter"/>
            </v:line>
          </w:pict>
        </mc:Fallback>
      </mc:AlternateContent>
    </w:r>
    <w:r w:rsidRPr="0072556D">
      <w:rPr>
        <w:rFonts w:ascii="Arial" w:hAnsi="Arial" w:cs="Arial"/>
        <w:noProof/>
      </w:rPr>
      <w:drawing>
        <wp:inline distT="0" distB="0" distL="0" distR="0" wp14:anchorId="0F879278" wp14:editId="5F0ACA00">
          <wp:extent cx="665980" cy="658580"/>
          <wp:effectExtent l="0" t="0" r="1270" b="8255"/>
          <wp:docPr id="3" name="Picture 3" descr="OCPS%20Logo_Blocks%20Only%20-%20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PS%20Logo_Blocks%20Only%20-%20Black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28" cy="66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335603" w:rsidRPr="00335603">
      <w:rPr>
        <w:noProof/>
      </w:rPr>
      <w:drawing>
        <wp:inline distT="0" distB="0" distL="0" distR="0" wp14:anchorId="3BF45BFC" wp14:editId="2879A14C">
          <wp:extent cx="3712191" cy="76779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6"/>
                  <a:stretch/>
                </pic:blipFill>
                <pic:spPr bwMode="auto">
                  <a:xfrm>
                    <a:off x="0" y="0"/>
                    <a:ext cx="3760105" cy="7777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F13"/>
    <w:multiLevelType w:val="hybridMultilevel"/>
    <w:tmpl w:val="0FE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A6470"/>
    <w:multiLevelType w:val="hybridMultilevel"/>
    <w:tmpl w:val="D4AA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B69DA"/>
    <w:multiLevelType w:val="hybridMultilevel"/>
    <w:tmpl w:val="40F8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0405A"/>
    <w:multiLevelType w:val="hybridMultilevel"/>
    <w:tmpl w:val="0BC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88"/>
    <w:rsid w:val="00026319"/>
    <w:rsid w:val="0004509D"/>
    <w:rsid w:val="0005264A"/>
    <w:rsid w:val="000A4E99"/>
    <w:rsid w:val="000F3620"/>
    <w:rsid w:val="00102D69"/>
    <w:rsid w:val="00335603"/>
    <w:rsid w:val="003367D6"/>
    <w:rsid w:val="0039702C"/>
    <w:rsid w:val="004A1098"/>
    <w:rsid w:val="00522088"/>
    <w:rsid w:val="00666E1C"/>
    <w:rsid w:val="007154DD"/>
    <w:rsid w:val="00A52203"/>
    <w:rsid w:val="00B41EE3"/>
    <w:rsid w:val="00CD5BA6"/>
    <w:rsid w:val="00D7514F"/>
    <w:rsid w:val="00DB5F7A"/>
    <w:rsid w:val="00DB61BA"/>
    <w:rsid w:val="00DC21D8"/>
    <w:rsid w:val="00DE5C5A"/>
    <w:rsid w:val="00E37AD0"/>
    <w:rsid w:val="00E4782B"/>
    <w:rsid w:val="00F3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D01AE"/>
  <w15:docId w15:val="{BC8F4508-F003-4FBA-B0FC-D935CB69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6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5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03"/>
  </w:style>
  <w:style w:type="paragraph" w:styleId="Footer">
    <w:name w:val="footer"/>
    <w:basedOn w:val="Normal"/>
    <w:link w:val="FooterChar"/>
    <w:uiPriority w:val="99"/>
    <w:unhideWhenUsed/>
    <w:rsid w:val="00335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03"/>
  </w:style>
  <w:style w:type="paragraph" w:styleId="BalloonText">
    <w:name w:val="Balloon Text"/>
    <w:basedOn w:val="Normal"/>
    <w:link w:val="BalloonTextChar"/>
    <w:uiPriority w:val="99"/>
    <w:semiHidden/>
    <w:unhideWhenUsed/>
    <w:rsid w:val="00DB61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orida-rti.org/parentresources/index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2A35-2E0B-4542-BF4B-B24E85AB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OCPS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Campanaro, Christine M.</dc:creator>
  <cp:keywords/>
  <dc:description/>
  <cp:lastModifiedBy>Hardman, Tiffany A.</cp:lastModifiedBy>
  <cp:revision>2</cp:revision>
  <dcterms:created xsi:type="dcterms:W3CDTF">2020-08-06T15:13:00Z</dcterms:created>
  <dcterms:modified xsi:type="dcterms:W3CDTF">2020-08-06T15:13:00Z</dcterms:modified>
</cp:coreProperties>
</file>